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391CC" w14:textId="77777777" w:rsidR="002A3B5B" w:rsidRDefault="002A3B5B">
      <w:r>
        <w:t>INTRO</w:t>
      </w:r>
    </w:p>
    <w:p w14:paraId="057D30EE" w14:textId="77777777" w:rsidR="001D05FB" w:rsidRDefault="001D05FB">
      <w:r>
        <w:t>Covers”</w:t>
      </w:r>
    </w:p>
    <w:p w14:paraId="2ECACA91" w14:textId="77777777" w:rsidR="001D05FB" w:rsidRDefault="001D05FB">
      <w:r>
        <w:t xml:space="preserve">Back to Blood </w:t>
      </w:r>
    </w:p>
    <w:p w14:paraId="34C9E7AE" w14:textId="77777777" w:rsidR="001D05FB" w:rsidRDefault="001D05FB"/>
    <w:p w14:paraId="40C9D13B" w14:textId="77777777" w:rsidR="001D05FB" w:rsidRDefault="001D05FB">
      <w:r>
        <w:t xml:space="preserve">The Racketeer -- </w:t>
      </w:r>
      <w:r w:rsidRPr="001D05FB">
        <w:t>http://www.earlyword.com/2012/10/18/the-racketeer/</w:t>
      </w:r>
    </w:p>
    <w:p w14:paraId="196CA82A" w14:textId="77777777" w:rsidR="002A3B5B" w:rsidRDefault="002A3B5B"/>
    <w:p w14:paraId="787C2407" w14:textId="77777777" w:rsidR="002A3B5B" w:rsidRDefault="002A3B5B" w:rsidP="002A3B5B">
      <w:pPr>
        <w:widowControl w:val="0"/>
        <w:autoSpaceDE w:val="0"/>
        <w:autoSpaceDN w:val="0"/>
        <w:adjustRightInd w:val="0"/>
        <w:rPr>
          <w:rFonts w:ascii="Georgia" w:hAnsi="Georgia" w:cs="Georgia"/>
          <w:sz w:val="48"/>
          <w:szCs w:val="48"/>
        </w:rPr>
      </w:pPr>
      <w:hyperlink r:id="rId5" w:history="1">
        <w:r w:rsidR="001D05FB">
          <w:rPr>
            <w:rFonts w:ascii="Georgia" w:hAnsi="Georgia" w:cs="Georgia"/>
            <w:sz w:val="48"/>
            <w:szCs w:val="48"/>
          </w:rPr>
          <w:t>The Big Books of Fall</w:t>
        </w:r>
      </w:hyperlink>
    </w:p>
    <w:p w14:paraId="4D7F1967" w14:textId="77777777" w:rsidR="002E7BB7" w:rsidRDefault="002E7BB7" w:rsidP="002E7BB7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The</w:t>
      </w:r>
      <w:r w:rsidR="001D05FB">
        <w:rPr>
          <w:rFonts w:ascii="Arial" w:hAnsi="Arial" w:cs="Arial"/>
          <w:color w:val="333333"/>
          <w:sz w:val="26"/>
          <w:szCs w:val="26"/>
        </w:rPr>
        <w:t xml:space="preserve"> fall book season kicks off </w:t>
      </w:r>
      <w:r>
        <w:rPr>
          <w:rFonts w:ascii="Arial" w:hAnsi="Arial" w:cs="Arial"/>
          <w:color w:val="333333"/>
          <w:sz w:val="26"/>
          <w:szCs w:val="26"/>
        </w:rPr>
        <w:t>in earnest this coming Tuesday, when</w:t>
      </w:r>
      <w:r w:rsidR="001D05FB">
        <w:rPr>
          <w:rFonts w:ascii="Arial" w:hAnsi="Arial" w:cs="Arial"/>
          <w:color w:val="333333"/>
          <w:sz w:val="26"/>
          <w:szCs w:val="26"/>
        </w:rPr>
        <w:t xml:space="preserve"> t</w:t>
      </w:r>
      <w:r w:rsidR="002A3B5B">
        <w:rPr>
          <w:rFonts w:ascii="Arial" w:hAnsi="Arial" w:cs="Arial"/>
          <w:color w:val="333333"/>
          <w:sz w:val="26"/>
          <w:szCs w:val="26"/>
        </w:rPr>
        <w:t>wo novels arrive with b</w:t>
      </w:r>
      <w:r w:rsidR="001D05FB">
        <w:rPr>
          <w:rFonts w:ascii="Arial" w:hAnsi="Arial" w:cs="Arial"/>
          <w:color w:val="333333"/>
          <w:sz w:val="26"/>
          <w:szCs w:val="26"/>
        </w:rPr>
        <w:t xml:space="preserve">ig expectations; John Grisham’s </w:t>
      </w:r>
      <w:hyperlink r:id="rId6" w:history="1">
        <w:r w:rsidR="002A3B5B">
          <w:rPr>
            <w:rFonts w:ascii="Arial" w:hAnsi="Arial" w:cs="Arial"/>
            <w:b/>
            <w:bCs/>
            <w:i/>
            <w:iCs/>
            <w:color w:val="71040D"/>
            <w:sz w:val="26"/>
            <w:szCs w:val="26"/>
            <w:u w:val="single" w:color="71040D"/>
          </w:rPr>
          <w:t>The Racketeer</w:t>
        </w:r>
      </w:hyperlink>
      <w:r w:rsidR="002A3B5B">
        <w:rPr>
          <w:rFonts w:ascii="Arial" w:hAnsi="Arial" w:cs="Arial"/>
          <w:b/>
          <w:bCs/>
          <w:i/>
          <w:iCs/>
          <w:color w:val="333333"/>
          <w:sz w:val="26"/>
          <w:szCs w:val="26"/>
        </w:rPr>
        <w:t> </w:t>
      </w:r>
      <w:r w:rsidR="002A3B5B">
        <w:rPr>
          <w:rFonts w:ascii="Arial" w:hAnsi="Arial" w:cs="Arial"/>
          <w:color w:val="333333"/>
          <w:sz w:val="26"/>
          <w:szCs w:val="26"/>
        </w:rPr>
        <w:t>(R</w:t>
      </w:r>
      <w:r w:rsidR="001D05FB">
        <w:rPr>
          <w:rFonts w:ascii="Arial" w:hAnsi="Arial" w:cs="Arial"/>
          <w:color w:val="333333"/>
          <w:sz w:val="26"/>
          <w:szCs w:val="26"/>
        </w:rPr>
        <w:t xml:space="preserve">andom House) </w:t>
      </w:r>
      <w:r w:rsidR="002A3B5B">
        <w:rPr>
          <w:rFonts w:ascii="Arial" w:hAnsi="Arial" w:cs="Arial"/>
          <w:color w:val="333333"/>
          <w:sz w:val="26"/>
          <w:szCs w:val="26"/>
        </w:rPr>
        <w:t xml:space="preserve">and Tom Wolfe’s </w:t>
      </w:r>
      <w:hyperlink r:id="rId7" w:history="1">
        <w:r w:rsidR="002A3B5B">
          <w:rPr>
            <w:rFonts w:ascii="Arial" w:hAnsi="Arial" w:cs="Arial"/>
            <w:b/>
            <w:bCs/>
            <w:i/>
            <w:iCs/>
            <w:color w:val="71040D"/>
            <w:sz w:val="26"/>
            <w:szCs w:val="26"/>
            <w:u w:val="single" w:color="71040D"/>
          </w:rPr>
          <w:t>Back to Blood</w:t>
        </w:r>
      </w:hyperlink>
      <w:r w:rsidR="002A3B5B">
        <w:rPr>
          <w:rFonts w:ascii="Arial" w:hAnsi="Arial" w:cs="Arial"/>
          <w:b/>
          <w:bCs/>
          <w:i/>
          <w:iCs/>
          <w:color w:val="333333"/>
          <w:sz w:val="26"/>
          <w:szCs w:val="26"/>
        </w:rPr>
        <w:t> </w:t>
      </w:r>
      <w:r w:rsidR="002A3B5B">
        <w:rPr>
          <w:rFonts w:ascii="Arial" w:hAnsi="Arial" w:cs="Arial"/>
          <w:color w:val="333333"/>
          <w:sz w:val="26"/>
          <w:szCs w:val="26"/>
        </w:rPr>
        <w:t>(Hachette/Little, Brown).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</w:p>
    <w:p w14:paraId="47BACD5A" w14:textId="5334D74F" w:rsidR="002E7BB7" w:rsidRDefault="002E7BB7" w:rsidP="002E7BB7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Grisham will appear on the </w:t>
      </w:r>
      <w:r>
        <w:rPr>
          <w:rFonts w:ascii="Arial" w:hAnsi="Arial" w:cs="Arial"/>
          <w:i/>
          <w:iCs/>
          <w:color w:val="333333"/>
          <w:sz w:val="26"/>
          <w:szCs w:val="26"/>
        </w:rPr>
        <w:t>Today Show</w:t>
      </w:r>
      <w:r w:rsidR="00777ACA">
        <w:rPr>
          <w:rFonts w:ascii="Arial" w:hAnsi="Arial" w:cs="Arial"/>
          <w:color w:val="333333"/>
          <w:sz w:val="26"/>
          <w:szCs w:val="26"/>
        </w:rPr>
        <w:t xml:space="preserve"> on Tuesday;</w:t>
      </w:r>
      <w:r>
        <w:rPr>
          <w:rFonts w:ascii="Arial" w:hAnsi="Arial" w:cs="Arial"/>
          <w:color w:val="333333"/>
          <w:sz w:val="26"/>
          <w:szCs w:val="26"/>
        </w:rPr>
        <w:t xml:space="preserve"> Wolfe is heralded with a full PBS documentary, </w:t>
      </w:r>
      <w:hyperlink r:id="rId8" w:history="1">
        <w:r>
          <w:rPr>
            <w:rFonts w:ascii="Arial" w:hAnsi="Arial" w:cs="Arial"/>
            <w:i/>
            <w:iCs/>
            <w:color w:val="71040D"/>
            <w:sz w:val="26"/>
            <w:szCs w:val="26"/>
            <w:u w:val="single" w:color="71040D"/>
          </w:rPr>
          <w:t>Tom Wolfe Gets Back to Blood</w:t>
        </w:r>
      </w:hyperlink>
      <w:r>
        <w:rPr>
          <w:rFonts w:ascii="Arial" w:hAnsi="Arial" w:cs="Arial"/>
          <w:color w:val="333333"/>
          <w:sz w:val="26"/>
          <w:szCs w:val="26"/>
        </w:rPr>
        <w:t xml:space="preserve">, airing on Friday. Advance reviews </w:t>
      </w:r>
      <w:r w:rsidR="004460FD">
        <w:rPr>
          <w:rFonts w:ascii="Arial" w:hAnsi="Arial" w:cs="Arial"/>
          <w:color w:val="333333"/>
          <w:sz w:val="26"/>
          <w:szCs w:val="26"/>
        </w:rPr>
        <w:t>have been arriving all week, with the majority of the attention on Wolfe’s first novel in 8 years [more]…</w:t>
      </w:r>
    </w:p>
    <w:p w14:paraId="6464C1BF" w14:textId="0AD515DA" w:rsidR="002A3B5B" w:rsidRDefault="004460FD" w:rsidP="002A3B5B">
      <w:pPr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Below are excerpts of the other major stories we’ve been following on EarlyWord.com throughout the week.</w:t>
      </w:r>
    </w:p>
    <w:p w14:paraId="0637195F" w14:textId="77777777" w:rsidR="004460FD" w:rsidRDefault="004460FD" w:rsidP="002A3B5B">
      <w:pPr>
        <w:rPr>
          <w:rFonts w:ascii="Arial" w:hAnsi="Arial" w:cs="Arial"/>
          <w:color w:val="333333"/>
          <w:sz w:val="26"/>
          <w:szCs w:val="26"/>
        </w:rPr>
      </w:pPr>
    </w:p>
    <w:p w14:paraId="2BB3F27C" w14:textId="56D57A2A" w:rsidR="004460FD" w:rsidRDefault="004460FD" w:rsidP="002A3B5B">
      <w:pPr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Keep on reading,</w:t>
      </w:r>
    </w:p>
    <w:p w14:paraId="316A51EB" w14:textId="77777777" w:rsidR="004460FD" w:rsidRDefault="004460FD" w:rsidP="002A3B5B">
      <w:pPr>
        <w:rPr>
          <w:rFonts w:ascii="Arial" w:hAnsi="Arial" w:cs="Arial"/>
          <w:color w:val="333333"/>
          <w:sz w:val="26"/>
          <w:szCs w:val="26"/>
        </w:rPr>
      </w:pPr>
    </w:p>
    <w:p w14:paraId="56BC7646" w14:textId="17122D2E" w:rsidR="004460FD" w:rsidRDefault="004460FD" w:rsidP="002A3B5B">
      <w:pPr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Nora</w:t>
      </w:r>
    </w:p>
    <w:p w14:paraId="0869A43E" w14:textId="77777777" w:rsidR="002A3B5B" w:rsidRDefault="002A3B5B" w:rsidP="002A3B5B">
      <w:pPr>
        <w:rPr>
          <w:rFonts w:ascii="Arial" w:hAnsi="Arial" w:cs="Arial"/>
          <w:color w:val="333333"/>
          <w:sz w:val="26"/>
          <w:szCs w:val="26"/>
        </w:rPr>
      </w:pPr>
    </w:p>
    <w:p w14:paraId="57CE888F" w14:textId="77777777" w:rsidR="002A3B5B" w:rsidRDefault="002A3B5B" w:rsidP="002A3B5B">
      <w:pPr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LEFT</w:t>
      </w:r>
    </w:p>
    <w:p w14:paraId="2F5BF7B5" w14:textId="77777777" w:rsidR="004460FD" w:rsidRDefault="004460FD" w:rsidP="002A3B5B">
      <w:pPr>
        <w:rPr>
          <w:rFonts w:ascii="Arial" w:hAnsi="Arial" w:cs="Arial"/>
          <w:color w:val="333333"/>
          <w:sz w:val="26"/>
          <w:szCs w:val="26"/>
        </w:rPr>
      </w:pPr>
    </w:p>
    <w:p w14:paraId="2959ABF8" w14:textId="77777777" w:rsidR="00E06A11" w:rsidRDefault="002A3B5B" w:rsidP="002A3B5B">
      <w:r>
        <w:t>Holds Alert</w:t>
      </w:r>
    </w:p>
    <w:p w14:paraId="702710A6" w14:textId="77777777" w:rsidR="002A3B5B" w:rsidRDefault="002A3B5B">
      <w:pPr>
        <w:rPr>
          <w:rFonts w:ascii="Georgia" w:hAnsi="Georgia" w:cs="Georgia"/>
          <w:sz w:val="48"/>
          <w:szCs w:val="48"/>
        </w:rPr>
      </w:pPr>
      <w:r>
        <w:rPr>
          <w:rFonts w:ascii="Georgia" w:hAnsi="Georgia" w:cs="Georgia"/>
          <w:sz w:val="48"/>
          <w:szCs w:val="48"/>
        </w:rPr>
        <w:t>THE END OF YOUR LIFE BOOK CLUB</w:t>
      </w:r>
    </w:p>
    <w:p w14:paraId="25B69C0E" w14:textId="77777777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“The smallest and most intimate of book clubs” is </w:t>
      </w:r>
      <w:hyperlink r:id="rId9" w:history="1">
        <w:r>
          <w:rPr>
            <w:rFonts w:ascii="Arial" w:hAnsi="Arial" w:cs="Arial"/>
            <w:color w:val="71040D"/>
            <w:sz w:val="26"/>
            <w:szCs w:val="26"/>
            <w:u w:val="single" w:color="71040D"/>
          </w:rPr>
          <w:t>pro</w:t>
        </w:r>
        <w:r w:rsidR="002E7BB7">
          <w:rPr>
            <w:rFonts w:ascii="Arial" w:hAnsi="Arial" w:cs="Arial"/>
            <w:color w:val="71040D"/>
            <w:sz w:val="26"/>
            <w:szCs w:val="26"/>
            <w:u w:val="single" w:color="71040D"/>
          </w:rPr>
          <w:t xml:space="preserve">filed in </w:t>
        </w:r>
        <w:r>
          <w:rPr>
            <w:rFonts w:ascii="Arial" w:hAnsi="Arial" w:cs="Arial"/>
            <w:i/>
            <w:iCs/>
            <w:color w:val="71040D"/>
            <w:sz w:val="26"/>
            <w:szCs w:val="26"/>
            <w:u w:color="71040D"/>
          </w:rPr>
          <w:t>USA Today</w:t>
        </w:r>
      </w:hyperlink>
      <w:r>
        <w:rPr>
          <w:rFonts w:ascii="Arial" w:hAnsi="Arial" w:cs="Arial"/>
          <w:color w:val="333333"/>
          <w:sz w:val="26"/>
          <w:szCs w:val="26"/>
        </w:rPr>
        <w:t>. The membership consisted of “just two readers, an elderly</w:t>
      </w:r>
      <w:r w:rsidR="002E7BB7">
        <w:rPr>
          <w:rFonts w:ascii="Arial" w:hAnsi="Arial" w:cs="Arial"/>
          <w:color w:val="333333"/>
          <w:sz w:val="26"/>
          <w:szCs w:val="26"/>
        </w:rPr>
        <w:t xml:space="preserve"> mother and her middle-aged son</w:t>
      </w:r>
      <w:r>
        <w:rPr>
          <w:rFonts w:ascii="Arial" w:hAnsi="Arial" w:cs="Arial"/>
          <w:color w:val="333333"/>
          <w:sz w:val="26"/>
          <w:szCs w:val="26"/>
        </w:rPr>
        <w:t>”</w:t>
      </w:r>
      <w:r w:rsidR="002E7BB7">
        <w:rPr>
          <w:rFonts w:ascii="Arial" w:hAnsi="Arial" w:cs="Arial"/>
          <w:color w:val="333333"/>
          <w:sz w:val="26"/>
          <w:szCs w:val="26"/>
        </w:rPr>
        <w:t>…</w:t>
      </w:r>
    </w:p>
    <w:p w14:paraId="698D805A" w14:textId="77777777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TV &amp; Books</w:t>
      </w:r>
    </w:p>
    <w:p w14:paraId="7481F088" w14:textId="77777777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Georgia" w:hAnsi="Georgia" w:cs="Georgia"/>
          <w:sz w:val="48"/>
          <w:szCs w:val="48"/>
        </w:rPr>
        <w:t>On The DAILY SHOW</w:t>
      </w:r>
    </w:p>
    <w:p w14:paraId="37F58A91" w14:textId="05FA167A" w:rsidR="002E7BB7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Jon Stewart was so taken with </w:t>
      </w:r>
      <w:r w:rsidR="004460FD">
        <w:rPr>
          <w:rFonts w:ascii="Arial" w:hAnsi="Arial" w:cs="Arial"/>
          <w:color w:val="333333"/>
          <w:sz w:val="26"/>
          <w:szCs w:val="26"/>
        </w:rPr>
        <w:t>Nate Silver’s</w:t>
      </w:r>
      <w:r>
        <w:rPr>
          <w:rFonts w:ascii="Arial" w:hAnsi="Arial" w:cs="Arial"/>
          <w:color w:val="333333"/>
          <w:sz w:val="26"/>
          <w:szCs w:val="26"/>
        </w:rPr>
        <w:t xml:space="preserve"> “absolutely fascinating book,” </w:t>
      </w:r>
      <w:hyperlink r:id="rId10" w:history="1">
        <w:r>
          <w:rPr>
            <w:rFonts w:ascii="Arial" w:hAnsi="Arial" w:cs="Arial"/>
            <w:b/>
            <w:bCs/>
            <w:i/>
            <w:iCs/>
            <w:color w:val="71040D"/>
            <w:sz w:val="26"/>
            <w:szCs w:val="26"/>
          </w:rPr>
          <w:t>The Signal and the Noise</w:t>
        </w:r>
      </w:hyperlink>
      <w:r>
        <w:rPr>
          <w:rFonts w:ascii="Arial" w:hAnsi="Arial" w:cs="Arial"/>
          <w:i/>
          <w:iCs/>
          <w:color w:val="333333"/>
          <w:sz w:val="26"/>
          <w:szCs w:val="26"/>
        </w:rPr>
        <w:t>: Why So Many Predictions Fail-but Some Don’t</w:t>
      </w:r>
      <w:r>
        <w:rPr>
          <w:rFonts w:ascii="Arial" w:hAnsi="Arial" w:cs="Arial"/>
          <w:color w:val="333333"/>
          <w:sz w:val="26"/>
          <w:szCs w:val="26"/>
        </w:rPr>
        <w:t> (Penguin Press) that t</w:t>
      </w:r>
      <w:r w:rsidR="004460FD">
        <w:rPr>
          <w:rFonts w:ascii="Arial" w:hAnsi="Arial" w:cs="Arial"/>
          <w:color w:val="333333"/>
          <w:sz w:val="26"/>
          <w:szCs w:val="26"/>
        </w:rPr>
        <w:t>his</w:t>
      </w:r>
      <w:r>
        <w:rPr>
          <w:rFonts w:ascii="Arial" w:hAnsi="Arial" w:cs="Arial"/>
          <w:color w:val="333333"/>
          <w:sz w:val="26"/>
          <w:szCs w:val="26"/>
        </w:rPr>
        <w:t xml:space="preserve"> interview </w:t>
      </w:r>
      <w:r w:rsidR="004460FD">
        <w:rPr>
          <w:rFonts w:ascii="Arial" w:hAnsi="Arial" w:cs="Arial"/>
          <w:color w:val="333333"/>
          <w:sz w:val="26"/>
          <w:szCs w:val="26"/>
        </w:rPr>
        <w:t xml:space="preserve">with the author </w:t>
      </w:r>
      <w:r>
        <w:rPr>
          <w:rFonts w:ascii="Arial" w:hAnsi="Arial" w:cs="Arial"/>
          <w:color w:val="333333"/>
          <w:sz w:val="26"/>
          <w:szCs w:val="26"/>
        </w:rPr>
        <w:t xml:space="preserve">ran to two extended segments </w:t>
      </w:r>
      <w:r w:rsidR="002E7BB7">
        <w:rPr>
          <w:rFonts w:ascii="Arial" w:hAnsi="Arial" w:cs="Arial"/>
          <w:color w:val="333333"/>
          <w:sz w:val="26"/>
          <w:szCs w:val="26"/>
        </w:rPr>
        <w:t xml:space="preserve">(click through for video). </w:t>
      </w:r>
      <w:r>
        <w:rPr>
          <w:rFonts w:ascii="Arial" w:hAnsi="Arial" w:cs="Arial"/>
          <w:color w:val="333333"/>
          <w:sz w:val="26"/>
          <w:szCs w:val="26"/>
        </w:rPr>
        <w:t xml:space="preserve">Silver, who is </w:t>
      </w:r>
      <w:hyperlink r:id="rId11" w:history="1">
        <w:r>
          <w:rPr>
            <w:rFonts w:ascii="Arial" w:hAnsi="Arial" w:cs="Arial"/>
            <w:color w:val="71040D"/>
            <w:sz w:val="26"/>
            <w:szCs w:val="26"/>
            <w:u w:val="single" w:color="71040D"/>
          </w:rPr>
          <w:t xml:space="preserve">profiled in </w:t>
        </w:r>
        <w:r>
          <w:rPr>
            <w:rFonts w:ascii="Arial" w:hAnsi="Arial" w:cs="Arial"/>
            <w:i/>
            <w:iCs/>
            <w:color w:val="71040D"/>
            <w:sz w:val="26"/>
            <w:szCs w:val="26"/>
            <w:u w:color="71040D"/>
          </w:rPr>
          <w:lastRenderedPageBreak/>
          <w:t>Vanity Fair</w:t>
        </w:r>
      </w:hyperlink>
      <w:r>
        <w:rPr>
          <w:rFonts w:ascii="Arial" w:hAnsi="Arial" w:cs="Arial"/>
          <w:color w:val="333333"/>
          <w:sz w:val="26"/>
          <w:szCs w:val="26"/>
        </w:rPr>
        <w:t xml:space="preserve"> this month, has become the go-to guy on political stats, </w:t>
      </w:r>
      <w:r w:rsidR="002E7BB7">
        <w:rPr>
          <w:rFonts w:ascii="Arial" w:hAnsi="Arial" w:cs="Arial"/>
          <w:color w:val="333333"/>
          <w:sz w:val="26"/>
          <w:szCs w:val="26"/>
        </w:rPr>
        <w:t>because of</w:t>
      </w:r>
      <w:r>
        <w:rPr>
          <w:rFonts w:ascii="Arial" w:hAnsi="Arial" w:cs="Arial"/>
          <w:color w:val="333333"/>
          <w:sz w:val="26"/>
          <w:szCs w:val="26"/>
        </w:rPr>
        <w:t xml:space="preserve"> his accurate predictions of the 2008 presidential election </w:t>
      </w:r>
      <w:r w:rsidR="002E7BB7">
        <w:rPr>
          <w:rFonts w:ascii="Arial" w:hAnsi="Arial" w:cs="Arial"/>
          <w:color w:val="333333"/>
          <w:sz w:val="26"/>
          <w:szCs w:val="26"/>
        </w:rPr>
        <w:t>…</w:t>
      </w:r>
    </w:p>
    <w:p w14:paraId="61D1AB93" w14:textId="77777777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Best Books</w:t>
      </w:r>
    </w:p>
    <w:p w14:paraId="43B00A82" w14:textId="77777777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Georgia" w:hAnsi="Georgia" w:cs="Times New Roman"/>
        </w:rPr>
      </w:pPr>
      <w:hyperlink r:id="rId12" w:history="1">
        <w:r>
          <w:rPr>
            <w:rFonts w:ascii="Georgia" w:hAnsi="Georgia" w:cs="Georgia"/>
            <w:sz w:val="48"/>
            <w:szCs w:val="48"/>
          </w:rPr>
          <w:t>Huff Po 2012</w:t>
        </w:r>
      </w:hyperlink>
    </w:p>
    <w:p w14:paraId="538FEA7A" w14:textId="336CF07A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hyperlink r:id="rId13" w:history="1">
        <w:r>
          <w:rPr>
            <w:rFonts w:ascii="Arial" w:hAnsi="Arial" w:cs="Arial"/>
            <w:b/>
            <w:bCs/>
            <w:i/>
            <w:iCs/>
            <w:color w:val="71040D"/>
            <w:sz w:val="26"/>
            <w:szCs w:val="26"/>
            <w:u w:val="single" w:color="71040D"/>
          </w:rPr>
          <w:t>Swimming Home</w:t>
        </w:r>
      </w:hyperlink>
      <w:r>
        <w:rPr>
          <w:rFonts w:ascii="Arial" w:hAnsi="Arial" w:cs="Arial"/>
          <w:color w:val="333333"/>
          <w:sz w:val="26"/>
          <w:szCs w:val="26"/>
        </w:rPr>
        <w:t xml:space="preserve"> by Deborah Levy (Bloomsbury USA), the Booker finalist that was published here on </w:t>
      </w:r>
      <w:hyperlink r:id="rId14" w:history="1">
        <w:r>
          <w:rPr>
            <w:rFonts w:ascii="Arial" w:hAnsi="Arial" w:cs="Arial"/>
            <w:color w:val="71040D"/>
            <w:sz w:val="26"/>
            <w:szCs w:val="26"/>
            <w:u w:val="single" w:color="71040D"/>
          </w:rPr>
          <w:t>the very day of the announcement</w:t>
        </w:r>
      </w:hyperlink>
      <w:r>
        <w:rPr>
          <w:rFonts w:ascii="Arial" w:hAnsi="Arial" w:cs="Arial"/>
          <w:color w:val="333333"/>
          <w:sz w:val="26"/>
          <w:szCs w:val="26"/>
        </w:rPr>
        <w:t xml:space="preserve"> that another book won the prize, </w:t>
      </w:r>
      <w:r w:rsidR="004460FD">
        <w:rPr>
          <w:rFonts w:ascii="Arial" w:hAnsi="Arial" w:cs="Arial"/>
          <w:color w:val="333333"/>
          <w:sz w:val="26"/>
          <w:szCs w:val="26"/>
        </w:rPr>
        <w:t>is</w:t>
      </w:r>
      <w:r>
        <w:rPr>
          <w:rFonts w:ascii="Arial" w:hAnsi="Arial" w:cs="Arial"/>
          <w:color w:val="333333"/>
          <w:sz w:val="26"/>
          <w:szCs w:val="26"/>
        </w:rPr>
        <w:t xml:space="preserve"> recognized by the </w:t>
      </w:r>
      <w:r>
        <w:rPr>
          <w:rFonts w:ascii="Arial" w:hAnsi="Arial" w:cs="Arial"/>
          <w:i/>
          <w:iCs/>
          <w:color w:val="333333"/>
          <w:sz w:val="26"/>
          <w:szCs w:val="26"/>
        </w:rPr>
        <w:t>Huffington Post</w:t>
      </w:r>
      <w:r>
        <w:rPr>
          <w:rFonts w:ascii="Arial" w:hAnsi="Arial" w:cs="Arial"/>
          <w:color w:val="333333"/>
          <w:sz w:val="26"/>
          <w:szCs w:val="26"/>
        </w:rPr>
        <w:t> as one of the “</w:t>
      </w:r>
      <w:hyperlink r:id="rId15" w:history="1">
        <w:r>
          <w:rPr>
            <w:rFonts w:ascii="Arial" w:hAnsi="Arial" w:cs="Arial"/>
            <w:color w:val="71040D"/>
            <w:sz w:val="26"/>
            <w:szCs w:val="26"/>
            <w:u w:val="single" w:color="71040D"/>
          </w:rPr>
          <w:t>Best Books of 2012 So Far</w:t>
        </w:r>
      </w:hyperlink>
      <w:r>
        <w:rPr>
          <w:rFonts w:ascii="Arial" w:hAnsi="Arial" w:cs="Arial"/>
          <w:color w:val="333333"/>
          <w:sz w:val="26"/>
          <w:szCs w:val="26"/>
        </w:rPr>
        <w:t xml:space="preserve">,” </w:t>
      </w:r>
      <w:r w:rsidR="004460FD">
        <w:rPr>
          <w:rFonts w:ascii="Arial" w:hAnsi="Arial" w:cs="Arial"/>
          <w:color w:val="333333"/>
          <w:sz w:val="26"/>
          <w:szCs w:val="26"/>
        </w:rPr>
        <w:t>which describes</w:t>
      </w:r>
      <w:r>
        <w:rPr>
          <w:rFonts w:ascii="Arial" w:hAnsi="Arial" w:cs="Arial"/>
          <w:color w:val="333333"/>
          <w:sz w:val="26"/>
          <w:szCs w:val="26"/>
        </w:rPr>
        <w:t xml:space="preserve"> it</w:t>
      </w:r>
      <w:r w:rsidR="002E7BB7">
        <w:rPr>
          <w:rFonts w:ascii="Arial" w:hAnsi="Arial" w:cs="Arial"/>
          <w:color w:val="333333"/>
          <w:sz w:val="26"/>
          <w:szCs w:val="26"/>
        </w:rPr>
        <w:t xml:space="preserve"> as “Short, simple and haunting</w:t>
      </w:r>
      <w:r>
        <w:rPr>
          <w:rFonts w:ascii="Arial" w:hAnsi="Arial" w:cs="Arial"/>
          <w:color w:val="333333"/>
          <w:sz w:val="26"/>
          <w:szCs w:val="26"/>
        </w:rPr>
        <w:t>”</w:t>
      </w:r>
      <w:r w:rsidR="002E7BB7">
        <w:rPr>
          <w:rFonts w:ascii="Arial" w:hAnsi="Arial" w:cs="Arial"/>
          <w:color w:val="333333"/>
          <w:sz w:val="26"/>
          <w:szCs w:val="26"/>
        </w:rPr>
        <w:t>…</w:t>
      </w:r>
    </w:p>
    <w:p w14:paraId="53232E93" w14:textId="77777777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Books to Movies</w:t>
      </w:r>
    </w:p>
    <w:p w14:paraId="07BE9898" w14:textId="77777777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Georgia" w:hAnsi="Georgia" w:cs="Georgia"/>
          <w:sz w:val="48"/>
          <w:szCs w:val="48"/>
        </w:rPr>
      </w:pPr>
      <w:r>
        <w:rPr>
          <w:rFonts w:ascii="Georgia" w:hAnsi="Georgia" w:cs="Georgia"/>
          <w:sz w:val="48"/>
          <w:szCs w:val="48"/>
        </w:rPr>
        <w:t>SUITE FRANÇAISE</w:t>
      </w:r>
    </w:p>
    <w:p w14:paraId="35F0B4DE" w14:textId="649DADC0" w:rsidR="002A3B5B" w:rsidRDefault="004460FD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Both</w:t>
      </w:r>
      <w:r w:rsidR="002A3B5B">
        <w:rPr>
          <w:rFonts w:ascii="Arial" w:hAnsi="Arial" w:cs="Arial"/>
          <w:color w:val="333333"/>
          <w:sz w:val="26"/>
          <w:szCs w:val="26"/>
        </w:rPr>
        <w:t xml:space="preserve"> </w:t>
      </w:r>
      <w:hyperlink r:id="rId16" w:history="1">
        <w:r w:rsidR="002A3B5B">
          <w:rPr>
            <w:rFonts w:ascii="Arial" w:hAnsi="Arial" w:cs="Arial"/>
            <w:color w:val="71040D"/>
            <w:sz w:val="26"/>
            <w:szCs w:val="26"/>
            <w:u w:val="single" w:color="71040D"/>
          </w:rPr>
          <w:t xml:space="preserve">Michelle Williams </w:t>
        </w:r>
        <w:r>
          <w:rPr>
            <w:rFonts w:ascii="Arial" w:hAnsi="Arial" w:cs="Arial"/>
            <w:color w:val="71040D"/>
            <w:sz w:val="26"/>
            <w:szCs w:val="26"/>
            <w:u w:val="single" w:color="71040D"/>
          </w:rPr>
          <w:t xml:space="preserve">and Kristin Scott Thomas are set to </w:t>
        </w:r>
        <w:r w:rsidR="002A3B5B">
          <w:rPr>
            <w:rFonts w:ascii="Arial" w:hAnsi="Arial" w:cs="Arial"/>
            <w:color w:val="71040D"/>
            <w:sz w:val="26"/>
            <w:szCs w:val="26"/>
            <w:u w:val="single" w:color="71040D"/>
          </w:rPr>
          <w:t>star</w:t>
        </w:r>
      </w:hyperlink>
      <w:r w:rsidR="002A3B5B">
        <w:rPr>
          <w:rFonts w:ascii="Arial" w:hAnsi="Arial" w:cs="Arial"/>
          <w:color w:val="333333"/>
          <w:sz w:val="26"/>
          <w:szCs w:val="26"/>
        </w:rPr>
        <w:t xml:space="preserve"> in a movie </w:t>
      </w:r>
      <w:r>
        <w:rPr>
          <w:rFonts w:ascii="Arial" w:hAnsi="Arial" w:cs="Arial"/>
          <w:color w:val="333333"/>
          <w:sz w:val="26"/>
          <w:szCs w:val="26"/>
        </w:rPr>
        <w:t xml:space="preserve">adaptation of </w:t>
      </w:r>
      <w:hyperlink r:id="rId17" w:history="1">
        <w:r w:rsidR="002A3B5B">
          <w:rPr>
            <w:rFonts w:ascii="Arial" w:hAnsi="Arial" w:cs="Arial"/>
            <w:b/>
            <w:bCs/>
            <w:i/>
            <w:iCs/>
            <w:color w:val="71040D"/>
            <w:sz w:val="26"/>
            <w:szCs w:val="26"/>
          </w:rPr>
          <w:t>Suite Francaise</w:t>
        </w:r>
      </w:hyperlink>
      <w:r w:rsidR="002A3B5B">
        <w:rPr>
          <w:rFonts w:ascii="Arial" w:hAnsi="Arial" w:cs="Arial"/>
          <w:color w:val="333333"/>
          <w:sz w:val="26"/>
          <w:szCs w:val="26"/>
        </w:rPr>
        <w:t>, the novel by Irène Némirovsky, which became a su</w:t>
      </w:r>
      <w:r w:rsidR="002E7BB7">
        <w:rPr>
          <w:rFonts w:ascii="Arial" w:hAnsi="Arial" w:cs="Arial"/>
          <w:color w:val="333333"/>
          <w:sz w:val="26"/>
          <w:szCs w:val="26"/>
        </w:rPr>
        <w:t>r</w:t>
      </w:r>
      <w:r w:rsidR="002A3B5B">
        <w:rPr>
          <w:rFonts w:ascii="Arial" w:hAnsi="Arial" w:cs="Arial"/>
          <w:color w:val="333333"/>
          <w:sz w:val="26"/>
          <w:szCs w:val="26"/>
        </w:rPr>
        <w:t>prise hit when it was published in 2004, more than 60 years after the author’s death in Auschwitz</w:t>
      </w:r>
      <w:r w:rsidR="002E7BB7">
        <w:rPr>
          <w:rFonts w:ascii="Arial" w:hAnsi="Arial" w:cs="Arial"/>
          <w:color w:val="333333"/>
          <w:sz w:val="26"/>
          <w:szCs w:val="26"/>
        </w:rPr>
        <w:t>…</w:t>
      </w:r>
    </w:p>
    <w:p w14:paraId="6E578495" w14:textId="77777777" w:rsidR="002A3B5B" w:rsidRDefault="002A3B5B" w:rsidP="002A3B5B">
      <w:pPr>
        <w:widowControl w:val="0"/>
        <w:autoSpaceDE w:val="0"/>
        <w:autoSpaceDN w:val="0"/>
        <w:adjustRightInd w:val="0"/>
        <w:rPr>
          <w:rFonts w:ascii="Georgia" w:hAnsi="Georgia" w:cs="Georgia"/>
          <w:sz w:val="48"/>
          <w:szCs w:val="48"/>
        </w:rPr>
      </w:pPr>
      <w:hyperlink r:id="rId18" w:history="1">
        <w:r>
          <w:rPr>
            <w:rFonts w:ascii="Georgia" w:hAnsi="Georgia" w:cs="Georgia"/>
            <w:sz w:val="48"/>
            <w:szCs w:val="48"/>
          </w:rPr>
          <w:t>CARRIE Coming This Spring</w:t>
        </w:r>
      </w:hyperlink>
    </w:p>
    <w:p w14:paraId="2E864376" w14:textId="2807E97A" w:rsidR="002A3B5B" w:rsidRDefault="004460FD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Get ready for the next-</w:t>
      </w:r>
      <w:r w:rsidR="002A3B5B">
        <w:rPr>
          <w:rFonts w:ascii="Arial" w:hAnsi="Arial" w:cs="Arial"/>
          <w:color w:val="333333"/>
          <w:sz w:val="26"/>
          <w:szCs w:val="26"/>
        </w:rPr>
        <w:t>gen </w:t>
      </w:r>
      <w:hyperlink r:id="rId19" w:history="1">
        <w:r w:rsidR="002A3B5B">
          <w:rPr>
            <w:rFonts w:ascii="Arial" w:hAnsi="Arial" w:cs="Arial"/>
            <w:i/>
            <w:iCs/>
            <w:color w:val="71040D"/>
            <w:sz w:val="26"/>
            <w:szCs w:val="26"/>
          </w:rPr>
          <w:t>Carrie</w:t>
        </w:r>
      </w:hyperlink>
      <w:r w:rsidR="002A3B5B">
        <w:rPr>
          <w:rFonts w:ascii="Arial" w:hAnsi="Arial" w:cs="Arial"/>
          <w:color w:val="333333"/>
          <w:sz w:val="26"/>
          <w:szCs w:val="26"/>
        </w:rPr>
        <w:t>. The teaser trailer for a new film based on Stephen King’s classic debuted at New York ComicCon over the weekend</w:t>
      </w:r>
      <w:r w:rsidR="002E7BB7">
        <w:rPr>
          <w:rFonts w:ascii="Arial" w:hAnsi="Arial" w:cs="Arial"/>
          <w:color w:val="333333"/>
          <w:sz w:val="26"/>
          <w:szCs w:val="26"/>
        </w:rPr>
        <w:t xml:space="preserve"> (click through for </w:t>
      </w:r>
      <w:r w:rsidR="00974D61">
        <w:rPr>
          <w:rFonts w:ascii="Arial" w:hAnsi="Arial" w:cs="Arial"/>
          <w:color w:val="333333"/>
          <w:sz w:val="26"/>
          <w:szCs w:val="26"/>
        </w:rPr>
        <w:t>video)</w:t>
      </w:r>
      <w:r w:rsidR="002E7BB7">
        <w:rPr>
          <w:rFonts w:ascii="Arial" w:hAnsi="Arial" w:cs="Arial"/>
          <w:color w:val="333333"/>
          <w:sz w:val="26"/>
          <w:szCs w:val="26"/>
        </w:rPr>
        <w:t>…</w:t>
      </w:r>
    </w:p>
    <w:p w14:paraId="27F74042" w14:textId="77777777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RIGHT</w:t>
      </w:r>
    </w:p>
    <w:p w14:paraId="5368DD4C" w14:textId="77777777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Coming Next Week</w:t>
      </w:r>
    </w:p>
    <w:p w14:paraId="78FE84B9" w14:textId="2D34CF10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New Title Radar</w:t>
      </w:r>
      <w:r w:rsidR="00777ACA">
        <w:rPr>
          <w:rFonts w:ascii="Arial" w:hAnsi="Arial" w:cs="Arial"/>
          <w:color w:val="333333"/>
          <w:sz w:val="26"/>
          <w:szCs w:val="26"/>
        </w:rPr>
        <w:t xml:space="preserve"> [working on]</w:t>
      </w:r>
      <w:bookmarkStart w:id="0" w:name="_GoBack"/>
      <w:bookmarkEnd w:id="0"/>
    </w:p>
    <w:p w14:paraId="57369E6C" w14:textId="77777777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Georgia" w:hAnsi="Georgia" w:cs="Georgia"/>
          <w:color w:val="262626"/>
          <w:sz w:val="26"/>
          <w:szCs w:val="26"/>
        </w:rPr>
      </w:pPr>
      <w:r>
        <w:rPr>
          <w:rFonts w:ascii="Georgia" w:hAnsi="Georgia" w:cs="Georgia"/>
          <w:b/>
          <w:bCs/>
          <w:color w:val="262626"/>
          <w:sz w:val="26"/>
          <w:szCs w:val="26"/>
        </w:rPr>
        <w:t>Tom Wolfe</w:t>
      </w:r>
      <w:r>
        <w:rPr>
          <w:rFonts w:ascii="Georgia" w:hAnsi="Georgia" w:cs="Georgia"/>
          <w:color w:val="262626"/>
          <w:sz w:val="26"/>
          <w:szCs w:val="26"/>
        </w:rPr>
        <w:t xml:space="preserve"> and </w:t>
      </w:r>
      <w:r>
        <w:rPr>
          <w:rFonts w:ascii="Georgia" w:hAnsi="Georgia" w:cs="Georgia"/>
          <w:b/>
          <w:bCs/>
          <w:color w:val="262626"/>
          <w:sz w:val="26"/>
          <w:szCs w:val="26"/>
        </w:rPr>
        <w:t>John Grisham</w:t>
      </w:r>
      <w:r>
        <w:rPr>
          <w:rFonts w:ascii="Georgia" w:hAnsi="Georgia" w:cs="Georgia"/>
          <w:color w:val="262626"/>
          <w:sz w:val="26"/>
          <w:szCs w:val="26"/>
        </w:rPr>
        <w:t xml:space="preserve"> go head to head with new novels next week - and so far, Wolfe is getting the lion's share of media attention. Meanwhile, watch out for </w:t>
      </w:r>
      <w:r>
        <w:rPr>
          <w:rFonts w:ascii="Georgia" w:hAnsi="Georgia" w:cs="Georgia"/>
          <w:b/>
          <w:bCs/>
          <w:color w:val="262626"/>
          <w:sz w:val="26"/>
          <w:szCs w:val="26"/>
        </w:rPr>
        <w:t>Jami Attenberg</w:t>
      </w:r>
      <w:r>
        <w:rPr>
          <w:rFonts w:ascii="Georgia" w:hAnsi="Georgia" w:cs="Georgia"/>
          <w:color w:val="262626"/>
          <w:sz w:val="26"/>
          <w:szCs w:val="26"/>
        </w:rPr>
        <w:t xml:space="preserve">'s </w:t>
      </w:r>
      <w:r w:rsidR="00974D61">
        <w:rPr>
          <w:rFonts w:ascii="Georgia" w:hAnsi="Georgia" w:cs="Georgia"/>
          <w:color w:val="262626"/>
          <w:sz w:val="26"/>
          <w:szCs w:val="26"/>
        </w:rPr>
        <w:t>potential</w:t>
      </w:r>
      <w:r>
        <w:rPr>
          <w:rFonts w:ascii="Georgia" w:hAnsi="Georgia" w:cs="Georgia"/>
          <w:color w:val="262626"/>
          <w:sz w:val="26"/>
          <w:szCs w:val="26"/>
        </w:rPr>
        <w:t xml:space="preserve"> breakout, </w:t>
      </w:r>
      <w:r>
        <w:rPr>
          <w:rFonts w:ascii="Georgia" w:hAnsi="Georgia" w:cs="Georgia"/>
          <w:i/>
          <w:iCs/>
          <w:color w:val="262626"/>
          <w:sz w:val="26"/>
          <w:szCs w:val="26"/>
        </w:rPr>
        <w:t>The Middlesteins</w:t>
      </w:r>
      <w:r w:rsidR="00974D61">
        <w:rPr>
          <w:rFonts w:ascii="Georgia" w:hAnsi="Georgia" w:cs="Georgia"/>
          <w:i/>
          <w:iCs/>
          <w:color w:val="262626"/>
          <w:sz w:val="26"/>
          <w:szCs w:val="26"/>
        </w:rPr>
        <w:t>…</w:t>
      </w:r>
      <w:r>
        <w:rPr>
          <w:rFonts w:ascii="Georgia" w:hAnsi="Georgia" w:cs="Georgia"/>
          <w:color w:val="262626"/>
          <w:sz w:val="26"/>
          <w:szCs w:val="26"/>
        </w:rPr>
        <w:t>In nonfiction, Jerry Sandusky's accuser, "</w:t>
      </w:r>
      <w:r>
        <w:rPr>
          <w:rFonts w:ascii="Georgia" w:hAnsi="Georgia" w:cs="Georgia"/>
          <w:b/>
          <w:bCs/>
          <w:color w:val="262626"/>
          <w:sz w:val="26"/>
          <w:szCs w:val="26"/>
        </w:rPr>
        <w:t>Victim One</w:t>
      </w:r>
      <w:r>
        <w:rPr>
          <w:rFonts w:ascii="Georgia" w:hAnsi="Georgia" w:cs="Georgia"/>
          <w:color w:val="262626"/>
          <w:sz w:val="26"/>
          <w:szCs w:val="26"/>
        </w:rPr>
        <w:t>," unmasks himself upon the publication of his book, while former Goldman Sachs honcho </w:t>
      </w:r>
      <w:r>
        <w:rPr>
          <w:rFonts w:ascii="Georgia" w:hAnsi="Georgia" w:cs="Georgia"/>
          <w:b/>
          <w:bCs/>
          <w:color w:val="262626"/>
          <w:sz w:val="26"/>
          <w:szCs w:val="26"/>
        </w:rPr>
        <w:t>Greg Smith</w:t>
      </w:r>
      <w:r>
        <w:rPr>
          <w:rFonts w:ascii="Georgia" w:hAnsi="Georgia" w:cs="Georgia"/>
          <w:color w:val="262626"/>
          <w:sz w:val="26"/>
          <w:szCs w:val="26"/>
        </w:rPr>
        <w:t xml:space="preserve"> reveals why he left the company</w:t>
      </w:r>
      <w:r w:rsidR="00974D61">
        <w:rPr>
          <w:rFonts w:ascii="Georgia" w:hAnsi="Georgia" w:cs="Georgia"/>
          <w:color w:val="262626"/>
          <w:sz w:val="26"/>
          <w:szCs w:val="26"/>
        </w:rPr>
        <w:t>…</w:t>
      </w:r>
    </w:p>
    <w:p w14:paraId="656880C1" w14:textId="77777777" w:rsidR="00974D61" w:rsidRDefault="00974D61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Georgia" w:hAnsi="Georgia" w:cs="Georgia"/>
          <w:color w:val="262626"/>
          <w:sz w:val="26"/>
          <w:szCs w:val="26"/>
        </w:rPr>
        <w:t>Memoir</w:t>
      </w:r>
    </w:p>
    <w:p w14:paraId="75205F0D" w14:textId="77777777" w:rsidR="002A3B5B" w:rsidRDefault="002A3B5B" w:rsidP="002A3B5B">
      <w:pPr>
        <w:widowControl w:val="0"/>
        <w:autoSpaceDE w:val="0"/>
        <w:autoSpaceDN w:val="0"/>
        <w:adjustRightInd w:val="0"/>
        <w:rPr>
          <w:rFonts w:ascii="Georgia" w:hAnsi="Georgia" w:cs="Georgia"/>
          <w:sz w:val="48"/>
          <w:szCs w:val="48"/>
        </w:rPr>
      </w:pPr>
      <w:hyperlink r:id="rId20" w:history="1">
        <w:r>
          <w:rPr>
            <w:rFonts w:ascii="Georgia" w:hAnsi="Georgia" w:cs="Georgia"/>
            <w:sz w:val="48"/>
            <w:szCs w:val="48"/>
          </w:rPr>
          <w:t>Nancy Pearl Interviews Paul Auster</w:t>
        </w:r>
      </w:hyperlink>
    </w:p>
    <w:p w14:paraId="75EB67FC" w14:textId="759CF2BC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The latest episode of “</w:t>
      </w:r>
      <w:hyperlink r:id="rId21" w:history="1">
        <w:r>
          <w:rPr>
            <w:rFonts w:ascii="Arial" w:hAnsi="Arial" w:cs="Arial"/>
            <w:color w:val="71040D"/>
            <w:sz w:val="26"/>
            <w:szCs w:val="26"/>
            <w:u w:val="single" w:color="71040D"/>
          </w:rPr>
          <w:t>Book Lust with Nancy Pearl</w:t>
        </w:r>
      </w:hyperlink>
      <w:r>
        <w:rPr>
          <w:rFonts w:ascii="Arial" w:hAnsi="Arial" w:cs="Arial"/>
          <w:color w:val="333333"/>
          <w:sz w:val="26"/>
          <w:szCs w:val="26"/>
        </w:rPr>
        <w:t>” features an interview with Paul Auster, whose new book, a memoir, </w:t>
      </w:r>
      <w:hyperlink r:id="rId22" w:history="1">
        <w:r>
          <w:rPr>
            <w:rFonts w:ascii="Arial" w:hAnsi="Arial" w:cs="Arial"/>
            <w:b/>
            <w:bCs/>
            <w:i/>
            <w:iCs/>
            <w:color w:val="71040D"/>
            <w:sz w:val="26"/>
            <w:szCs w:val="26"/>
            <w:u w:val="single" w:color="71040D"/>
          </w:rPr>
          <w:t>Winter Journal</w:t>
        </w:r>
      </w:hyperlink>
      <w:r>
        <w:rPr>
          <w:rFonts w:ascii="Arial" w:hAnsi="Arial" w:cs="Arial"/>
          <w:color w:val="333333"/>
          <w:sz w:val="26"/>
          <w:szCs w:val="26"/>
        </w:rPr>
        <w:t> (Macmillan/Holt) was published in August</w:t>
      </w:r>
      <w:r w:rsidR="004460FD">
        <w:rPr>
          <w:rFonts w:ascii="Arial" w:hAnsi="Arial" w:cs="Arial"/>
          <w:color w:val="333333"/>
          <w:sz w:val="26"/>
          <w:szCs w:val="26"/>
        </w:rPr>
        <w:t xml:space="preserve"> (click through for video)</w:t>
      </w:r>
      <w:r>
        <w:rPr>
          <w:rFonts w:ascii="Arial" w:hAnsi="Arial" w:cs="Arial"/>
          <w:color w:val="333333"/>
          <w:sz w:val="26"/>
          <w:szCs w:val="26"/>
        </w:rPr>
        <w:t>…</w:t>
      </w:r>
    </w:p>
    <w:p w14:paraId="63012EE6" w14:textId="77777777" w:rsidR="00974D61" w:rsidRDefault="00974D61" w:rsidP="00974D61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Awards</w:t>
      </w:r>
    </w:p>
    <w:p w14:paraId="3F710D3D" w14:textId="77777777" w:rsidR="002A3B5B" w:rsidRPr="00974D61" w:rsidRDefault="002A3B5B" w:rsidP="00974D61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hyperlink r:id="rId23" w:history="1">
        <w:r>
          <w:rPr>
            <w:rFonts w:ascii="Georgia" w:hAnsi="Georgia" w:cs="Georgia"/>
            <w:sz w:val="48"/>
            <w:szCs w:val="48"/>
          </w:rPr>
          <w:t>More on Mantel’s Win</w:t>
        </w:r>
      </w:hyperlink>
    </w:p>
    <w:p w14:paraId="6F15B546" w14:textId="00123432" w:rsidR="002A3B5B" w:rsidRDefault="002A3B5B" w:rsidP="00974D61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Now that Hilary Mantel has won her second Booker in a row, the media takes a look at the stats</w:t>
      </w:r>
      <w:r w:rsidR="004460FD">
        <w:rPr>
          <w:rFonts w:ascii="Arial" w:hAnsi="Arial" w:cs="Arial"/>
          <w:color w:val="333333"/>
          <w:sz w:val="26"/>
          <w:szCs w:val="26"/>
        </w:rPr>
        <w:t>. She</w:t>
      </w:r>
      <w:r w:rsidR="00974D61">
        <w:rPr>
          <w:rFonts w:ascii="Arial" w:hAnsi="Arial" w:cs="Arial"/>
          <w:color w:val="333333"/>
          <w:sz w:val="26"/>
          <w:szCs w:val="26"/>
        </w:rPr>
        <w:t xml:space="preserve"> is the first</w:t>
      </w:r>
      <w:r w:rsidR="004460FD">
        <w:rPr>
          <w:rFonts w:ascii="Arial" w:hAnsi="Arial" w:cs="Arial"/>
          <w:color w:val="333333"/>
          <w:sz w:val="26"/>
          <w:szCs w:val="26"/>
        </w:rPr>
        <w:t xml:space="preserve"> person to win for a direct sequel, </w:t>
      </w:r>
      <w:r w:rsidR="0003251E">
        <w:rPr>
          <w:rFonts w:ascii="Arial" w:hAnsi="Arial" w:cs="Arial"/>
          <w:color w:val="333333"/>
          <w:sz w:val="26"/>
          <w:szCs w:val="26"/>
        </w:rPr>
        <w:t xml:space="preserve">the </w:t>
      </w:r>
      <w:r w:rsidR="00974D61">
        <w:rPr>
          <w:rFonts w:ascii="Arial" w:hAnsi="Arial" w:cs="Arial"/>
          <w:color w:val="333333"/>
          <w:sz w:val="26"/>
          <w:szCs w:val="26"/>
        </w:rPr>
        <w:t>first woman and the first Brit to win twice, and only the third double winner…</w:t>
      </w:r>
      <w:r w:rsidR="0003251E">
        <w:rPr>
          <w:rFonts w:ascii="Arial" w:hAnsi="Arial" w:cs="Arial"/>
          <w:color w:val="333333"/>
          <w:sz w:val="26"/>
          <w:szCs w:val="26"/>
        </w:rPr>
        <w:t>Mantel has written 11 other books, jumping from genre to genre as is clear from the following outline of her work…</w:t>
      </w:r>
    </w:p>
    <w:p w14:paraId="2ED82FA6" w14:textId="77777777" w:rsidR="00974D61" w:rsidRDefault="00974D61" w:rsidP="00974D61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On NPR</w:t>
      </w:r>
    </w:p>
    <w:p w14:paraId="36A8B877" w14:textId="77777777" w:rsidR="00974D61" w:rsidRDefault="00974D61" w:rsidP="00974D61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hyperlink r:id="rId24" w:history="1">
        <w:r>
          <w:rPr>
            <w:rFonts w:ascii="Georgia" w:hAnsi="Georgia" w:cs="Georgia"/>
            <w:sz w:val="48"/>
            <w:szCs w:val="48"/>
          </w:rPr>
          <w:t>PLUTOCRATS</w:t>
        </w:r>
      </w:hyperlink>
    </w:p>
    <w:p w14:paraId="01B979D0" w14:textId="3964DDCA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On NPR’s </w:t>
      </w:r>
      <w:r>
        <w:rPr>
          <w:rFonts w:ascii="Arial" w:hAnsi="Arial" w:cs="Arial"/>
          <w:i/>
          <w:iCs/>
          <w:color w:val="333333"/>
          <w:sz w:val="26"/>
          <w:szCs w:val="26"/>
        </w:rPr>
        <w:t>Morning Edition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="0003251E">
        <w:rPr>
          <w:rFonts w:ascii="Arial" w:hAnsi="Arial" w:cs="Arial"/>
          <w:color w:val="333333"/>
          <w:sz w:val="26"/>
          <w:szCs w:val="26"/>
        </w:rPr>
        <w:t xml:space="preserve">, </w:t>
      </w:r>
      <w:r>
        <w:rPr>
          <w:rFonts w:ascii="Arial" w:hAnsi="Arial" w:cs="Arial"/>
          <w:color w:val="333333"/>
          <w:sz w:val="26"/>
          <w:szCs w:val="26"/>
        </w:rPr>
        <w:t>a book that warns, “Forget the 1 percent; it’s the wealthiest .1 percent who are outpacing th</w:t>
      </w:r>
      <w:r w:rsidR="00E22B58">
        <w:rPr>
          <w:rFonts w:ascii="Arial" w:hAnsi="Arial" w:cs="Arial"/>
          <w:color w:val="333333"/>
          <w:sz w:val="26"/>
          <w:szCs w:val="26"/>
        </w:rPr>
        <w:t>e rest of us at breakneck speed</w:t>
      </w:r>
      <w:r>
        <w:rPr>
          <w:rFonts w:ascii="Arial" w:hAnsi="Arial" w:cs="Arial"/>
          <w:color w:val="333333"/>
          <w:sz w:val="26"/>
          <w:szCs w:val="26"/>
        </w:rPr>
        <w:t>”</w:t>
      </w:r>
      <w:r w:rsidR="00E22B58">
        <w:rPr>
          <w:rFonts w:ascii="Arial" w:hAnsi="Arial" w:cs="Arial"/>
          <w:color w:val="333333"/>
          <w:sz w:val="26"/>
          <w:szCs w:val="26"/>
        </w:rPr>
        <w:t>…</w:t>
      </w:r>
    </w:p>
    <w:p w14:paraId="613641AB" w14:textId="77777777" w:rsidR="00E22B58" w:rsidRDefault="00E22B58" w:rsidP="00E22B58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Book Fairs</w:t>
      </w:r>
    </w:p>
    <w:p w14:paraId="79821A1B" w14:textId="4A18EB5D" w:rsidR="00E22B58" w:rsidRDefault="00E22B58" w:rsidP="00E22B58">
      <w:pPr>
        <w:widowControl w:val="0"/>
        <w:autoSpaceDE w:val="0"/>
        <w:autoSpaceDN w:val="0"/>
        <w:adjustRightInd w:val="0"/>
        <w:rPr>
          <w:rFonts w:ascii="Georgia" w:hAnsi="Georgia" w:cs="Georgia"/>
          <w:sz w:val="48"/>
          <w:szCs w:val="48"/>
        </w:rPr>
      </w:pPr>
      <w:hyperlink r:id="rId25" w:history="1">
        <w:r w:rsidR="0003251E">
          <w:rPr>
            <w:rFonts w:ascii="Georgia" w:hAnsi="Georgia" w:cs="Georgia"/>
            <w:sz w:val="48"/>
            <w:szCs w:val="48"/>
          </w:rPr>
          <w:t>Frankfurt</w:t>
        </w:r>
        <w:r>
          <w:rPr>
            <w:rFonts w:ascii="Georgia" w:hAnsi="Georgia" w:cs="Georgia"/>
            <w:sz w:val="48"/>
            <w:szCs w:val="48"/>
          </w:rPr>
          <w:t>, Vicariously</w:t>
        </w:r>
      </w:hyperlink>
    </w:p>
    <w:p w14:paraId="0F30679C" w14:textId="77777777" w:rsidR="00E22B58" w:rsidRDefault="00E22B58" w:rsidP="00E22B58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If you’ve wondered what it’s like to be in the midst of the world’s largest book fair (featuring over 7,000 exhibitors in multiple buildings), the </w:t>
      </w:r>
      <w:hyperlink r:id="rId26" w:history="1">
        <w:r>
          <w:rPr>
            <w:rFonts w:ascii="Arial" w:hAnsi="Arial" w:cs="Arial"/>
            <w:i/>
            <w:iCs/>
            <w:color w:val="71040D"/>
            <w:sz w:val="26"/>
            <w:szCs w:val="26"/>
          </w:rPr>
          <w:t>New Yorker</w:t>
        </w:r>
        <w:r>
          <w:rPr>
            <w:rFonts w:ascii="Arial" w:hAnsi="Arial" w:cs="Arial"/>
            <w:color w:val="71040D"/>
            <w:sz w:val="26"/>
            <w:szCs w:val="26"/>
            <w:u w:val="single"/>
          </w:rPr>
          <w:t xml:space="preserve"> gives a good impression of it</w:t>
        </w:r>
      </w:hyperlink>
      <w:r>
        <w:rPr>
          <w:rFonts w:ascii="Arial" w:hAnsi="Arial" w:cs="Arial"/>
          <w:color w:val="333333"/>
          <w:sz w:val="26"/>
          <w:szCs w:val="26"/>
        </w:rPr>
        <w:t>…</w:t>
      </w:r>
    </w:p>
    <w:p w14:paraId="7C298DEA" w14:textId="77777777" w:rsidR="00E22B58" w:rsidRDefault="00E22B58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</w:p>
    <w:p w14:paraId="4382C61A" w14:textId="77777777" w:rsidR="002A3B5B" w:rsidRDefault="002A3B5B" w:rsidP="002A3B5B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333333"/>
          <w:sz w:val="26"/>
          <w:szCs w:val="26"/>
        </w:rPr>
      </w:pPr>
    </w:p>
    <w:p w14:paraId="0AF6AD5D" w14:textId="77777777" w:rsidR="002A3B5B" w:rsidRDefault="002A3B5B"/>
    <w:sectPr w:rsidR="002A3B5B" w:rsidSect="00E06A1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5B"/>
    <w:rsid w:val="0003251E"/>
    <w:rsid w:val="001D05FB"/>
    <w:rsid w:val="002A3B5B"/>
    <w:rsid w:val="002E7BB7"/>
    <w:rsid w:val="004460FD"/>
    <w:rsid w:val="00777ACA"/>
    <w:rsid w:val="00974D61"/>
    <w:rsid w:val="00E06A11"/>
    <w:rsid w:val="00E22B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7A16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usatoday.com/story/life/books/2012/10/17/end-of-your-life-book-club/1627735/" TargetMode="External"/><Relationship Id="rId20" Type="http://schemas.openxmlformats.org/officeDocument/2006/relationships/hyperlink" Target="http://www.earlyword.com/2012/10/17/nancy-pearl-interviews-paul-auster/" TargetMode="External"/><Relationship Id="rId21" Type="http://schemas.openxmlformats.org/officeDocument/2006/relationships/hyperlink" Target="http://www.seattlechannel.org/videos/watchVideos.asp?program=bookLust" TargetMode="External"/><Relationship Id="rId22" Type="http://schemas.openxmlformats.org/officeDocument/2006/relationships/hyperlink" Target="http://edelweiss.abovethetreeline.com/ProductDetailPage.aspx?sequence=2&amp;group=search&amp;keywords=Winter+Journal&amp;searchContext=&amp;searchOrgID=&amp;searchCatalogID=&amp;searchMailingID=&amp;sku=0805095535" TargetMode="External"/><Relationship Id="rId23" Type="http://schemas.openxmlformats.org/officeDocument/2006/relationships/hyperlink" Target="http://www.earlyword.com/2012/10/17/more-on-mantels-win/" TargetMode="External"/><Relationship Id="rId24" Type="http://schemas.openxmlformats.org/officeDocument/2006/relationships/hyperlink" Target="http://www.earlyword.com/2012/10/15/plutocrats-on-morning-edition/" TargetMode="External"/><Relationship Id="rId25" Type="http://schemas.openxmlformats.org/officeDocument/2006/relationships/hyperlink" Target="http://www.earlyword.com/2012/10/17/what-the-frankfurt-book-fair-is-like/" TargetMode="External"/><Relationship Id="rId26" Type="http://schemas.openxmlformats.org/officeDocument/2006/relationships/hyperlink" Target="http://www.newyorker.com/online/blogs/books/2012/10/in-the-land-of-videobooks-a-dispatch-from-the-frankfurt-fair.html#ixzz29ZSGGjO4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edelweiss.abovethetreeline.com/ProductDetailPage.aspx?sequence=1&amp;group=search&amp;keywords=Nate+silver&amp;searchContext=&amp;searchOrgID=&amp;searchCatalogID=&amp;searchMailingID=&amp;sku=159420411X" TargetMode="External"/><Relationship Id="rId11" Type="http://schemas.openxmlformats.org/officeDocument/2006/relationships/hyperlink" Target="http://www.vanityfair.com/politics/2012/11/nate-silver-mitt-romney-has-one-in-three-chance" TargetMode="External"/><Relationship Id="rId12" Type="http://schemas.openxmlformats.org/officeDocument/2006/relationships/hyperlink" Target="http://www.earlyword.com/2012/10/17/huff-po-best-books/" TargetMode="External"/><Relationship Id="rId13" Type="http://schemas.openxmlformats.org/officeDocument/2006/relationships/hyperlink" Target="http://edelweiss.abovethetreeline.com/ProductDetailPage.aspx?sequence=1&amp;group=search&amp;keywords=swimming+home&amp;searchContext=&amp;searchOrgID=&amp;searchCatalogID=&amp;searchMailingID=&amp;sku=162040169X" TargetMode="External"/><Relationship Id="rId14" Type="http://schemas.openxmlformats.org/officeDocument/2006/relationships/hyperlink" Target="http://www.earlyword.com/2012/09/27/booker-update/" TargetMode="External"/><Relationship Id="rId15" Type="http://schemas.openxmlformats.org/officeDocument/2006/relationships/hyperlink" Target="http://www.huffingtonpost.com/2012/10/16/best-books-2012_n_1952748.html?utm_hp_ref=books" TargetMode="External"/><Relationship Id="rId16" Type="http://schemas.openxmlformats.org/officeDocument/2006/relationships/hyperlink" Target="http://www.guardian.co.uk/film/2012/oct/11/michelle-williams-suite-francaise-film" TargetMode="External"/><Relationship Id="rId17" Type="http://schemas.openxmlformats.org/officeDocument/2006/relationships/hyperlink" Target="http://www.randomhouse.com/book/120697/suite-francaise-by-irene-nemirovsky" TargetMode="External"/><Relationship Id="rId18" Type="http://schemas.openxmlformats.org/officeDocument/2006/relationships/hyperlink" Target="http://www.earlyword.com/2012/10/16/carrie-is-on-her-way/" TargetMode="External"/><Relationship Id="rId19" Type="http://schemas.openxmlformats.org/officeDocument/2006/relationships/hyperlink" Target="http://www.imdb.com/title/tt1939659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arlyword.com/2012/10/18/back-to-blood-reviewed/" TargetMode="External"/><Relationship Id="rId6" Type="http://schemas.openxmlformats.org/officeDocument/2006/relationships/hyperlink" Target="http://edelweiss.abovethetreeline.com/ProductDetailPage.aspx?sequence=1&amp;group=search&amp;keywords=Racketeer&amp;searchContext=&amp;searchOrgID=&amp;searchCatalogID=&amp;searchMailingID=&amp;sku=0385535147" TargetMode="External"/><Relationship Id="rId7" Type="http://schemas.openxmlformats.org/officeDocument/2006/relationships/hyperlink" Target="http://edelweiss.abovethetreeline.com/ProductDetailPage.aspx?sequence=3&amp;group=search&amp;keywords=Back+to+blood&amp;searchContext=&amp;searchOrgID=&amp;searchCatalogID=&amp;searchMailingID=&amp;sku=0316036315" TargetMode="External"/><Relationship Id="rId8" Type="http://schemas.openxmlformats.org/officeDocument/2006/relationships/hyperlink" Target="http://www.tomwolfemovi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910</Words>
  <Characters>5187</Characters>
  <Application>Microsoft Macintosh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Rawlinson</dc:creator>
  <cp:keywords/>
  <dc:description/>
  <cp:lastModifiedBy>Nora Rawlinson</cp:lastModifiedBy>
  <cp:revision>4</cp:revision>
  <dcterms:created xsi:type="dcterms:W3CDTF">2012-10-19T09:44:00Z</dcterms:created>
  <dcterms:modified xsi:type="dcterms:W3CDTF">2012-10-19T10:35:00Z</dcterms:modified>
</cp:coreProperties>
</file>